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801" w:rsidRDefault="00780801" w:rsidP="00780801">
      <w:pPr>
        <w:tabs>
          <w:tab w:val="left" w:pos="993"/>
        </w:tabs>
        <w:spacing w:after="0" w:line="240" w:lineRule="auto"/>
        <w:ind w:firstLine="0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E84FFE" w:rsidRDefault="00E84FFE" w:rsidP="00E84FFE">
      <w:pPr>
        <w:tabs>
          <w:tab w:val="left" w:pos="993"/>
        </w:tabs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84FFE">
        <w:rPr>
          <w:rFonts w:ascii="Times New Roman" w:hAnsi="Times New Roman"/>
          <w:b/>
          <w:sz w:val="28"/>
          <w:szCs w:val="28"/>
          <w:lang w:val="ru-RU"/>
        </w:rPr>
        <w:t>Мониторинг состояния и развития конкуренции</w:t>
      </w:r>
    </w:p>
    <w:p w:rsidR="00780801" w:rsidRDefault="00E84FFE" w:rsidP="00E84FFE">
      <w:pPr>
        <w:tabs>
          <w:tab w:val="left" w:pos="993"/>
        </w:tabs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84FFE">
        <w:rPr>
          <w:rFonts w:ascii="Times New Roman" w:hAnsi="Times New Roman"/>
          <w:b/>
          <w:sz w:val="28"/>
          <w:szCs w:val="28"/>
          <w:lang w:val="ru-RU"/>
        </w:rPr>
        <w:t xml:space="preserve">в муниципальном образовании Город Воткинск </w:t>
      </w:r>
      <w:r w:rsidR="00D004BA">
        <w:rPr>
          <w:rFonts w:ascii="Times New Roman" w:hAnsi="Times New Roman"/>
          <w:b/>
          <w:sz w:val="28"/>
          <w:szCs w:val="28"/>
          <w:lang w:val="ru-RU"/>
        </w:rPr>
        <w:t>н</w:t>
      </w:r>
      <w:r w:rsidRPr="00E84FFE">
        <w:rPr>
          <w:rFonts w:ascii="Times New Roman" w:hAnsi="Times New Roman"/>
          <w:b/>
          <w:sz w:val="28"/>
          <w:szCs w:val="28"/>
          <w:lang w:val="ru-RU"/>
        </w:rPr>
        <w:t>а 2022 год</w:t>
      </w:r>
    </w:p>
    <w:p w:rsidR="00E84FFE" w:rsidRPr="004F2DF4" w:rsidRDefault="00E84FFE" w:rsidP="00E84FFE">
      <w:pPr>
        <w:tabs>
          <w:tab w:val="left" w:pos="993"/>
        </w:tabs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80801" w:rsidRDefault="00780801" w:rsidP="00780801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  <w:lang w:val="ru-RU" w:bidi="ar-SA"/>
        </w:rPr>
      </w:pPr>
      <w:r w:rsidRPr="00FF1E55">
        <w:rPr>
          <w:rFonts w:ascii="Times New Roman" w:hAnsi="Times New Roman"/>
          <w:sz w:val="28"/>
          <w:szCs w:val="28"/>
          <w:lang w:val="ru-RU" w:bidi="ar-SA"/>
        </w:rPr>
        <w:t>1</w:t>
      </w:r>
      <w:r w:rsidRPr="00CB147D">
        <w:rPr>
          <w:rFonts w:ascii="Times New Roman" w:hAnsi="Times New Roman"/>
          <w:sz w:val="28"/>
          <w:szCs w:val="28"/>
          <w:lang w:val="ru-RU" w:bidi="ar-SA"/>
        </w:rPr>
        <w:t>.</w:t>
      </w:r>
      <w:r w:rsidRPr="00981FBE">
        <w:rPr>
          <w:rFonts w:ascii="Times New Roman" w:hAnsi="Times New Roman"/>
          <w:sz w:val="28"/>
          <w:szCs w:val="28"/>
          <w:lang w:val="ru-RU" w:bidi="ar-SA"/>
        </w:rPr>
        <w:t xml:space="preserve">Информация о лучших </w:t>
      </w:r>
      <w:r>
        <w:rPr>
          <w:rFonts w:ascii="Times New Roman" w:hAnsi="Times New Roman"/>
          <w:sz w:val="28"/>
          <w:szCs w:val="28"/>
          <w:lang w:val="ru-RU" w:bidi="ar-SA"/>
        </w:rPr>
        <w:t>муниципальных</w:t>
      </w:r>
      <w:r w:rsidRPr="00981FBE">
        <w:rPr>
          <w:rFonts w:ascii="Times New Roman" w:hAnsi="Times New Roman"/>
          <w:sz w:val="28"/>
          <w:szCs w:val="28"/>
          <w:lang w:val="ru-RU" w:bidi="ar-SA"/>
        </w:rPr>
        <w:t xml:space="preserve"> «белых» практиках, внедряемых </w:t>
      </w:r>
      <w:r>
        <w:rPr>
          <w:rFonts w:ascii="Times New Roman" w:hAnsi="Times New Roman"/>
          <w:sz w:val="28"/>
          <w:szCs w:val="28"/>
          <w:lang w:val="ru-RU" w:bidi="ar-SA"/>
        </w:rPr>
        <w:t>на территории муниципального образования</w:t>
      </w:r>
      <w:r w:rsidR="002B31F5">
        <w:rPr>
          <w:rFonts w:ascii="Times New Roman" w:hAnsi="Times New Roman"/>
          <w:sz w:val="28"/>
          <w:szCs w:val="28"/>
          <w:lang w:val="ru-RU" w:bidi="ar-SA"/>
        </w:rPr>
        <w:t xml:space="preserve"> «Город Воткинск»</w:t>
      </w:r>
      <w:r>
        <w:rPr>
          <w:rFonts w:ascii="Times New Roman" w:hAnsi="Times New Roman"/>
          <w:sz w:val="28"/>
          <w:szCs w:val="28"/>
          <w:lang w:val="ru-RU" w:bidi="ar-SA"/>
        </w:rPr>
        <w:t>.</w:t>
      </w:r>
    </w:p>
    <w:p w:rsidR="00126A91" w:rsidRDefault="00126A91" w:rsidP="00780801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  <w:lang w:val="ru-RU" w:bidi="ar-SA"/>
        </w:rPr>
      </w:pPr>
    </w:p>
    <w:p w:rsidR="002B31F5" w:rsidRPr="007E6A6D" w:rsidRDefault="002B31F5" w:rsidP="002B31F5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7E6A6D">
        <w:rPr>
          <w:rFonts w:ascii="Times New Roman" w:hAnsi="Times New Roman" w:cs="Times New Roman"/>
          <w:i/>
          <w:sz w:val="28"/>
          <w:szCs w:val="28"/>
          <w:lang w:val="ru-RU"/>
        </w:rPr>
        <w:t>Муниципальные программы, предусматривающие развитие конкуренции:</w:t>
      </w:r>
    </w:p>
    <w:p w:rsidR="002B31F5" w:rsidRPr="007E6A6D" w:rsidRDefault="002B31F5" w:rsidP="002B31F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E6A6D">
        <w:rPr>
          <w:rFonts w:ascii="Times New Roman" w:hAnsi="Times New Roman" w:cs="Times New Roman"/>
          <w:sz w:val="28"/>
          <w:szCs w:val="28"/>
          <w:lang w:val="ru-RU"/>
        </w:rPr>
        <w:t>- Решение Воткинской городской Думы от 26.12. 2014 №</w:t>
      </w:r>
      <w:r w:rsidR="006B49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E6A6D">
        <w:rPr>
          <w:rFonts w:ascii="Times New Roman" w:hAnsi="Times New Roman" w:cs="Times New Roman"/>
          <w:sz w:val="28"/>
          <w:szCs w:val="28"/>
          <w:lang w:val="ru-RU"/>
        </w:rPr>
        <w:t>451 «О Стратегии социально-экономического развития муниципального образования «Город Воткинск» на 2015-2020 годы и период до 2025 года»</w:t>
      </w:r>
      <w:r w:rsidR="00767E3B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B31F5" w:rsidRPr="007E6A6D" w:rsidRDefault="002B31F5" w:rsidP="002B31F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E6A6D">
        <w:rPr>
          <w:rFonts w:ascii="Times New Roman" w:hAnsi="Times New Roman" w:cs="Times New Roman"/>
          <w:sz w:val="28"/>
          <w:szCs w:val="28"/>
          <w:lang w:val="ru-RU"/>
        </w:rPr>
        <w:t>- Постановление Администрации города Воткинска от 29.02.2015 №</w:t>
      </w:r>
      <w:r w:rsidR="006B49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E6A6D">
        <w:rPr>
          <w:rFonts w:ascii="Times New Roman" w:hAnsi="Times New Roman" w:cs="Times New Roman"/>
          <w:sz w:val="28"/>
          <w:szCs w:val="28"/>
          <w:lang w:val="ru-RU"/>
        </w:rPr>
        <w:t>300 «Об утверждении Плана мероприятий по реализации Стратегии социально-экономического развития</w:t>
      </w:r>
      <w:r w:rsidR="00425997" w:rsidRPr="007E6A6D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образования «Город Воткинск» на 2015-2</w:t>
      </w:r>
      <w:r w:rsidR="00767E3B">
        <w:rPr>
          <w:rFonts w:ascii="Times New Roman" w:hAnsi="Times New Roman" w:cs="Times New Roman"/>
          <w:sz w:val="28"/>
          <w:szCs w:val="28"/>
          <w:lang w:val="ru-RU"/>
        </w:rPr>
        <w:t>020 годы и период до 2025 года»;</w:t>
      </w:r>
    </w:p>
    <w:p w:rsidR="002B31F5" w:rsidRPr="007E6A6D" w:rsidRDefault="002B31F5" w:rsidP="002B31F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E6A6D">
        <w:rPr>
          <w:rFonts w:ascii="Times New Roman" w:hAnsi="Times New Roman" w:cs="Times New Roman"/>
          <w:sz w:val="28"/>
          <w:szCs w:val="28"/>
          <w:lang w:val="ru-RU"/>
        </w:rPr>
        <w:t>- Постановление Администрации города Воткинска от 15.10.2019 №</w:t>
      </w:r>
      <w:r w:rsidR="006B49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E6A6D">
        <w:rPr>
          <w:rFonts w:ascii="Times New Roman" w:hAnsi="Times New Roman" w:cs="Times New Roman"/>
          <w:sz w:val="28"/>
          <w:szCs w:val="28"/>
          <w:lang w:val="ru-RU"/>
        </w:rPr>
        <w:t>1760 «Об утверждении муниципальной программы муниципального образования «Город Воткинск» «Создание условий для устойчивого экономического развития на 2020-202</w:t>
      </w:r>
      <w:r w:rsidR="00254323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7E6A6D">
        <w:rPr>
          <w:rFonts w:ascii="Times New Roman" w:hAnsi="Times New Roman" w:cs="Times New Roman"/>
          <w:sz w:val="28"/>
          <w:szCs w:val="28"/>
          <w:lang w:val="ru-RU"/>
        </w:rPr>
        <w:t xml:space="preserve"> годы»;</w:t>
      </w:r>
    </w:p>
    <w:p w:rsidR="002B31F5" w:rsidRPr="007E6A6D" w:rsidRDefault="002B31F5" w:rsidP="002B31F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E6A6D">
        <w:rPr>
          <w:rFonts w:ascii="Times New Roman" w:hAnsi="Times New Roman" w:cs="Times New Roman"/>
          <w:sz w:val="28"/>
          <w:szCs w:val="28"/>
          <w:lang w:val="ru-RU"/>
        </w:rPr>
        <w:t>- Постановление Администрации города Воткинска от 06.12.2019 №</w:t>
      </w:r>
      <w:r w:rsidR="008D4E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E6A6D">
        <w:rPr>
          <w:rFonts w:ascii="Times New Roman" w:hAnsi="Times New Roman" w:cs="Times New Roman"/>
          <w:sz w:val="28"/>
          <w:szCs w:val="28"/>
          <w:lang w:val="ru-RU"/>
        </w:rPr>
        <w:t>2056 «Об утверждении муниципальной программы муниципального образования «Город Воткинск» «Развитие институтов гражданского общества и поддержка СОНКО, осуществляющих деятельность на территории «Город Воткинск» на 2020-202</w:t>
      </w:r>
      <w:r w:rsidR="008D7021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7E6A6D">
        <w:rPr>
          <w:rFonts w:ascii="Times New Roman" w:hAnsi="Times New Roman" w:cs="Times New Roman"/>
          <w:sz w:val="28"/>
          <w:szCs w:val="28"/>
          <w:lang w:val="ru-RU"/>
        </w:rPr>
        <w:t xml:space="preserve"> годы</w:t>
      </w:r>
      <w:r w:rsidR="00425997" w:rsidRPr="007E6A6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25997" w:rsidRPr="007E6A6D" w:rsidRDefault="00425997" w:rsidP="002B31F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25997" w:rsidRPr="007E6A6D" w:rsidRDefault="00425997" w:rsidP="002B31F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7E6A6D">
        <w:rPr>
          <w:rFonts w:ascii="Times New Roman" w:hAnsi="Times New Roman" w:cs="Times New Roman"/>
          <w:i/>
          <w:sz w:val="28"/>
          <w:szCs w:val="28"/>
          <w:lang w:val="ru-RU"/>
        </w:rPr>
        <w:t>Внедрение Стандарта развития конкуренции и антимонопольного комплаенса:</w:t>
      </w:r>
    </w:p>
    <w:p w:rsidR="00425997" w:rsidRPr="00767E3B" w:rsidRDefault="00425997" w:rsidP="00425997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7E6A6D">
        <w:rPr>
          <w:rFonts w:ascii="Times New Roman" w:hAnsi="Times New Roman" w:cs="Times New Roman"/>
          <w:sz w:val="28"/>
          <w:szCs w:val="28"/>
          <w:lang w:val="ru-RU"/>
        </w:rPr>
        <w:tab/>
      </w:r>
      <w:r w:rsidR="00FE25EE" w:rsidRPr="00767E3B">
        <w:rPr>
          <w:rFonts w:ascii="Times New Roman" w:hAnsi="Times New Roman" w:cs="Times New Roman"/>
          <w:i/>
          <w:sz w:val="28"/>
          <w:szCs w:val="28"/>
          <w:lang w:val="ru-RU"/>
        </w:rPr>
        <w:t>-</w:t>
      </w:r>
      <w:r w:rsidR="00FE25EE" w:rsidRPr="00767E3B">
        <w:rPr>
          <w:rFonts w:ascii="Times New Roman" w:hAnsi="Times New Roman" w:cs="Times New Roman"/>
          <w:sz w:val="28"/>
          <w:szCs w:val="28"/>
          <w:lang w:val="ru-RU"/>
        </w:rPr>
        <w:t xml:space="preserve"> Постановление Администрации города Воткинск </w:t>
      </w:r>
      <w:r w:rsidR="00276071" w:rsidRPr="00767E3B">
        <w:rPr>
          <w:rFonts w:ascii="Times New Roman" w:hAnsi="Times New Roman" w:cs="Times New Roman"/>
          <w:sz w:val="28"/>
          <w:szCs w:val="28"/>
          <w:lang w:val="ru-RU"/>
        </w:rPr>
        <w:t xml:space="preserve">от 25.02.2022 </w:t>
      </w:r>
      <w:r w:rsidR="00276071" w:rsidRPr="00767E3B">
        <w:rPr>
          <w:rFonts w:ascii="Times New Roman" w:hAnsi="Times New Roman" w:cs="Times New Roman"/>
          <w:color w:val="052635"/>
          <w:sz w:val="28"/>
          <w:szCs w:val="28"/>
          <w:lang w:val="ru-RU"/>
        </w:rPr>
        <w:t>№</w:t>
      </w:r>
      <w:r w:rsidR="006B4948" w:rsidRPr="00767E3B">
        <w:rPr>
          <w:rFonts w:ascii="Times New Roman" w:hAnsi="Times New Roman" w:cs="Times New Roman"/>
          <w:color w:val="052635"/>
          <w:sz w:val="28"/>
          <w:szCs w:val="28"/>
          <w:lang w:val="ru-RU"/>
        </w:rPr>
        <w:t xml:space="preserve"> </w:t>
      </w:r>
      <w:r w:rsidR="00276071" w:rsidRPr="00767E3B">
        <w:rPr>
          <w:rFonts w:ascii="Times New Roman" w:hAnsi="Times New Roman" w:cs="Times New Roman"/>
          <w:color w:val="052635"/>
          <w:sz w:val="28"/>
          <w:szCs w:val="28"/>
          <w:lang w:val="ru-RU"/>
        </w:rPr>
        <w:t>184</w:t>
      </w:r>
      <w:r w:rsidRPr="00767E3B">
        <w:rPr>
          <w:rFonts w:ascii="Times New Roman" w:hAnsi="Times New Roman" w:cs="Times New Roman"/>
          <w:sz w:val="28"/>
          <w:szCs w:val="28"/>
          <w:lang w:val="ru-RU"/>
        </w:rPr>
        <w:t xml:space="preserve"> «Об утверждении Перечня товарных рынков для содействия развитию конкуренции в муниципальном образовании «Город Воткинск» и Плана мероприятий по внедрению Стандарта развития конкуренции в субъектах РФ на территории муниципального образования «Город Воткинск» на 20</w:t>
      </w:r>
      <w:r w:rsidR="00276071" w:rsidRPr="00767E3B">
        <w:rPr>
          <w:rFonts w:ascii="Times New Roman" w:hAnsi="Times New Roman" w:cs="Times New Roman"/>
          <w:sz w:val="28"/>
          <w:szCs w:val="28"/>
          <w:lang w:val="ru-RU"/>
        </w:rPr>
        <w:t>22</w:t>
      </w:r>
      <w:r w:rsidRPr="00767E3B">
        <w:rPr>
          <w:rFonts w:ascii="Times New Roman" w:hAnsi="Times New Roman" w:cs="Times New Roman"/>
          <w:sz w:val="28"/>
          <w:szCs w:val="28"/>
          <w:lang w:val="ru-RU"/>
        </w:rPr>
        <w:t>-202</w:t>
      </w:r>
      <w:r w:rsidR="00276071" w:rsidRPr="00767E3B">
        <w:rPr>
          <w:rFonts w:ascii="Times New Roman" w:hAnsi="Times New Roman" w:cs="Times New Roman"/>
          <w:sz w:val="28"/>
          <w:szCs w:val="28"/>
          <w:lang w:val="ru-RU"/>
        </w:rPr>
        <w:t>5 годы</w:t>
      </w:r>
      <w:r w:rsidRPr="00767E3B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9E0987" w:rsidRPr="00767E3B" w:rsidRDefault="009E0987" w:rsidP="009E0987">
      <w:pPr>
        <w:spacing w:after="0" w:line="240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767E3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  <w:t xml:space="preserve">- Распоряжение Администрации города Воткинска от </w:t>
      </w:r>
      <w:r w:rsidR="00D91D98" w:rsidRPr="00767E3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</w:t>
      </w:r>
      <w:r w:rsidR="00423B61" w:rsidRPr="00767E3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7</w:t>
      </w:r>
      <w:r w:rsidR="00D91D98" w:rsidRPr="00767E3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.12.20</w:t>
      </w:r>
      <w:r w:rsidR="00423B61" w:rsidRPr="00767E3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21</w:t>
      </w:r>
      <w:r w:rsidRPr="00767E3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№ </w:t>
      </w:r>
      <w:r w:rsidR="00423B61" w:rsidRPr="00767E3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76</w:t>
      </w:r>
      <w:r w:rsidRPr="00767E3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«Об утверждении Карты комплаенс-рисков и Плана мероприятий («дорожная карта») по снижению комплаенс-рисков Администрации города Воткинска на 202</w:t>
      </w:r>
      <w:r w:rsidR="00423B61" w:rsidRPr="00767E3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</w:t>
      </w:r>
      <w:r w:rsidR="00D91D98" w:rsidRPr="00767E3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767E3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год»</w:t>
      </w:r>
      <w:r w:rsidR="00423B61" w:rsidRPr="00767E3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;</w:t>
      </w:r>
    </w:p>
    <w:p w:rsidR="00423B61" w:rsidRPr="00423B61" w:rsidRDefault="00423B61" w:rsidP="00EB26B9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767E3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-Распоряжение Администрации города Воткинска от 09.11.2022 №</w:t>
      </w:r>
      <w:r w:rsidR="006B4948" w:rsidRPr="00767E3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767E3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52 «О внесении изменений в Распоряжение Администрации город</w:t>
      </w:r>
      <w:r w:rsidR="00767E3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  Воткинска от 27.12.2021 №76»;</w:t>
      </w:r>
    </w:p>
    <w:p w:rsidR="00DB279A" w:rsidRDefault="00425997" w:rsidP="00DB279A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767E3B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B279A" w:rsidRPr="00767E3B">
        <w:rPr>
          <w:rFonts w:ascii="Times New Roman" w:hAnsi="Times New Roman" w:cs="Times New Roman"/>
          <w:sz w:val="28"/>
          <w:szCs w:val="28"/>
          <w:lang w:val="ru-RU"/>
        </w:rPr>
        <w:t>Постановление Администрации города Воткинска от 25.03.2022 №184 «Об утверждении Перечня товарных рынков для содействия развитию конкуренции в муниципальном образовании «Город Воткинск» и Плана мероприятий по содействию развитию конкуренции в муниципальном образовании «Город Воткинск» на 2022-2025 годы»</w:t>
      </w:r>
      <w:r w:rsidR="00767E3B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9E0987" w:rsidRPr="007E6A6D" w:rsidRDefault="009E0987" w:rsidP="009E0987">
      <w:pPr>
        <w:spacing w:after="0" w:line="240" w:lineRule="auto"/>
        <w:rPr>
          <w:rStyle w:val="news-date-tim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 w:rsidRPr="007E6A6D">
        <w:rPr>
          <w:rStyle w:val="news-date-tim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- Постановление Администрации города Воткинска от 3 августа 2020 №</w:t>
      </w:r>
      <w:r w:rsidR="006B4948">
        <w:rPr>
          <w:rStyle w:val="news-date-tim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Pr="007E6A6D">
        <w:rPr>
          <w:rStyle w:val="news-date-tim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873 «О внесении изменений в постановление Администрации города Воткинска от 27.06.2019 №</w:t>
      </w:r>
      <w:r w:rsidR="006B4948">
        <w:rPr>
          <w:rStyle w:val="news-date-tim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Pr="007E6A6D">
        <w:rPr>
          <w:rStyle w:val="news-date-tim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1107 «О системе внутреннего обеспечения соответствия  требованиям антимонопольного законодательст</w:t>
      </w:r>
      <w:r w:rsidR="00767E3B">
        <w:rPr>
          <w:rStyle w:val="news-date-tim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ва (антимонопольный комплаенс)».</w:t>
      </w:r>
    </w:p>
    <w:p w:rsidR="009E0987" w:rsidRPr="007E6A6D" w:rsidRDefault="009E0987" w:rsidP="00425997">
      <w:pPr>
        <w:spacing w:after="0" w:line="240" w:lineRule="auto"/>
        <w:ind w:firstLine="0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</w:p>
    <w:p w:rsidR="009E0987" w:rsidRPr="007E6A6D" w:rsidRDefault="00425997" w:rsidP="00767E3B">
      <w:pPr>
        <w:spacing w:after="0" w:line="240" w:lineRule="auto"/>
        <w:ind w:firstLine="708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 w:rsidRPr="007E6A6D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Меры по совершенствованию процедуры муниципальных закупок:</w:t>
      </w:r>
    </w:p>
    <w:p w:rsidR="009E0987" w:rsidRPr="007E6A6D" w:rsidRDefault="009E0987" w:rsidP="009E098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67E3B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 Постановление Администрации города Воткинска от </w:t>
      </w:r>
      <w:r w:rsidR="00B03748" w:rsidRPr="00767E3B">
        <w:rPr>
          <w:rFonts w:ascii="Times New Roman" w:hAnsi="Times New Roman" w:cs="Times New Roman"/>
          <w:sz w:val="28"/>
          <w:szCs w:val="28"/>
          <w:lang w:val="ru-RU"/>
        </w:rPr>
        <w:t>16.09.2022</w:t>
      </w:r>
      <w:r w:rsidRPr="00767E3B">
        <w:rPr>
          <w:rFonts w:ascii="Times New Roman" w:hAnsi="Times New Roman" w:cs="Times New Roman"/>
          <w:sz w:val="28"/>
          <w:szCs w:val="28"/>
          <w:lang w:val="ru-RU"/>
        </w:rPr>
        <w:t xml:space="preserve"> №</w:t>
      </w:r>
      <w:r w:rsidR="006B4948" w:rsidRPr="00767E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91D98" w:rsidRPr="00767E3B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B03748" w:rsidRPr="00767E3B">
        <w:rPr>
          <w:rFonts w:ascii="Times New Roman" w:hAnsi="Times New Roman" w:cs="Times New Roman"/>
          <w:sz w:val="28"/>
          <w:szCs w:val="28"/>
          <w:lang w:val="ru-RU"/>
        </w:rPr>
        <w:t>177</w:t>
      </w:r>
      <w:r w:rsidRPr="00767E3B">
        <w:rPr>
          <w:rFonts w:ascii="Times New Roman" w:hAnsi="Times New Roman" w:cs="Times New Roman"/>
          <w:sz w:val="28"/>
          <w:szCs w:val="28"/>
          <w:lang w:val="ru-RU"/>
        </w:rPr>
        <w:t xml:space="preserve"> «Об утверждении типового положения</w:t>
      </w:r>
      <w:r w:rsidR="00D91D98" w:rsidRPr="00767E3B">
        <w:rPr>
          <w:rFonts w:ascii="Times New Roman" w:hAnsi="Times New Roman" w:cs="Times New Roman"/>
          <w:sz w:val="28"/>
          <w:szCs w:val="28"/>
          <w:lang w:val="ru-RU"/>
        </w:rPr>
        <w:t>»</w:t>
      </w:r>
      <w:bookmarkStart w:id="0" w:name="_GoBack"/>
      <w:bookmarkEnd w:id="0"/>
      <w:r w:rsidR="00767E3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56C4A" w:rsidRPr="007E6A6D" w:rsidRDefault="00556C4A" w:rsidP="009E098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56C4A" w:rsidRPr="007E6A6D" w:rsidRDefault="00556C4A" w:rsidP="00556C4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7E6A6D">
        <w:rPr>
          <w:rFonts w:ascii="Times New Roman" w:hAnsi="Times New Roman" w:cs="Times New Roman"/>
          <w:i/>
          <w:sz w:val="28"/>
          <w:szCs w:val="28"/>
          <w:lang w:val="ru-RU"/>
        </w:rPr>
        <w:t>Развитие экономического потенциала и формирование благоприятного предпринимательского климата:</w:t>
      </w:r>
    </w:p>
    <w:p w:rsidR="00556C4A" w:rsidRPr="00BA458B" w:rsidRDefault="00556C4A" w:rsidP="00556C4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17220F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0A30F2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Администрации города Воткинска </w:t>
      </w:r>
      <w:r w:rsidRPr="000A30F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от 05.04.2017 № 732.1 «Об утверждении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</w:t>
      </w:r>
      <w:r w:rsidRPr="00767E3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малого и среднего предпринимательства» (ежегодно вносятся изменения)</w:t>
      </w:r>
      <w:r w:rsidR="000A30F2" w:rsidRPr="00767E3B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ru-RU"/>
        </w:rPr>
        <w:t xml:space="preserve">, </w:t>
      </w:r>
      <w:r w:rsidR="000A30F2" w:rsidRPr="00767E3B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Администрации города Воткинска </w:t>
      </w:r>
      <w:r w:rsidR="000A30F2" w:rsidRPr="00767E3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от 31.10.2022 № 1361 «О внесении изменений в Постановление Администрации города </w:t>
      </w:r>
      <w:r w:rsidR="00767E3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Воткинска от 05.04.2017 № 732.1;</w:t>
      </w:r>
    </w:p>
    <w:p w:rsidR="00556C4A" w:rsidRPr="007E6A6D" w:rsidRDefault="00556C4A" w:rsidP="00556C4A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ru-RU"/>
        </w:rPr>
      </w:pPr>
      <w:r w:rsidRPr="007E6A6D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- </w:t>
      </w:r>
      <w:r w:rsidRPr="007E6A6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Постановление Администрации города Воткинска от </w:t>
      </w:r>
      <w:r w:rsidRPr="0022485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06.0</w:t>
      </w:r>
      <w:r w:rsidR="00224856" w:rsidRPr="0022485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7</w:t>
      </w:r>
      <w:r w:rsidRPr="0022485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.20</w:t>
      </w:r>
      <w:r w:rsidR="00224856" w:rsidRPr="0022485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17</w:t>
      </w:r>
      <w:r w:rsidRPr="007E6A6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№ 1625</w:t>
      </w:r>
      <w:r w:rsidRPr="007E6A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ru-RU"/>
        </w:rPr>
        <w:t>«Об утверждении Правил определения размера арендной платы за земельные участки, находящиеся в собственности муниципального образования «Город Воткинск» и предоставленные в аренду без проведения торгов».</w:t>
      </w:r>
    </w:p>
    <w:p w:rsidR="00FF1E55" w:rsidRPr="00525169" w:rsidRDefault="00D073AB" w:rsidP="00457FFD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  <w:lang w:val="ru-RU" w:bidi="ar-SA"/>
        </w:rPr>
      </w:pPr>
      <w:r w:rsidRPr="00767E3B">
        <w:rPr>
          <w:rFonts w:ascii="Times New Roman" w:hAnsi="Times New Roman"/>
          <w:sz w:val="28"/>
          <w:szCs w:val="28"/>
          <w:lang w:val="ru-RU" w:bidi="ar-SA"/>
        </w:rPr>
        <w:t>2.</w:t>
      </w:r>
      <w:r w:rsidR="001F57DE" w:rsidRPr="00767E3B"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r w:rsidR="00767E3B" w:rsidRPr="00767E3B">
        <w:rPr>
          <w:rFonts w:ascii="Times New Roman" w:hAnsi="Times New Roman"/>
          <w:sz w:val="28"/>
          <w:szCs w:val="28"/>
          <w:lang w:val="ru-RU" w:bidi="ar-SA"/>
        </w:rPr>
        <w:t xml:space="preserve">Информация о наличии проектов с применением механизмов МЧП, в том числе посредством заключения концессионного соглашения: </w:t>
      </w:r>
      <w:r w:rsidR="00525169" w:rsidRPr="00767E3B">
        <w:rPr>
          <w:rFonts w:ascii="Times New Roman" w:hAnsi="Times New Roman"/>
          <w:sz w:val="28"/>
          <w:szCs w:val="28"/>
          <w:lang w:val="ru-RU" w:bidi="ar-SA"/>
        </w:rPr>
        <w:t xml:space="preserve">Заключенных соглашений </w:t>
      </w:r>
      <w:r w:rsidR="003E7217" w:rsidRPr="00767E3B">
        <w:rPr>
          <w:rFonts w:ascii="Times New Roman" w:hAnsi="Times New Roman"/>
          <w:sz w:val="28"/>
          <w:szCs w:val="28"/>
          <w:lang w:val="ru-RU" w:bidi="ar-SA"/>
        </w:rPr>
        <w:t>нет</w:t>
      </w:r>
      <w:r w:rsidR="00525169" w:rsidRPr="00767E3B">
        <w:rPr>
          <w:rFonts w:ascii="Times New Roman" w:hAnsi="Times New Roman"/>
          <w:sz w:val="28"/>
          <w:szCs w:val="28"/>
          <w:lang w:val="ru-RU" w:bidi="ar-SA"/>
        </w:rPr>
        <w:t>.</w:t>
      </w:r>
    </w:p>
    <w:p w:rsidR="00C7275E" w:rsidRPr="00767E3B" w:rsidRDefault="00C7275E" w:rsidP="00457F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  <w:lang w:val="ru-RU" w:bidi="ar-SA"/>
        </w:rPr>
      </w:pPr>
    </w:p>
    <w:p w:rsidR="00CB147D" w:rsidRPr="00767E3B" w:rsidRDefault="00D073AB" w:rsidP="00457F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  <w:lang w:val="ru-RU" w:bidi="ar-SA"/>
        </w:rPr>
      </w:pPr>
      <w:r w:rsidRPr="00767E3B">
        <w:rPr>
          <w:rFonts w:ascii="Times New Roman" w:hAnsi="Times New Roman"/>
          <w:iCs/>
          <w:sz w:val="28"/>
          <w:szCs w:val="28"/>
          <w:lang w:val="ru-RU" w:bidi="ar-SA"/>
        </w:rPr>
        <w:t>3</w:t>
      </w:r>
      <w:r w:rsidR="00780801" w:rsidRPr="00767E3B">
        <w:rPr>
          <w:rFonts w:ascii="Times New Roman" w:hAnsi="Times New Roman"/>
          <w:iCs/>
          <w:sz w:val="28"/>
          <w:szCs w:val="28"/>
          <w:lang w:val="ru-RU" w:bidi="ar-SA"/>
        </w:rPr>
        <w:t>.</w:t>
      </w:r>
      <w:r w:rsidR="00CB147D" w:rsidRPr="00767E3B">
        <w:rPr>
          <w:rFonts w:ascii="Times New Roman" w:hAnsi="Times New Roman"/>
          <w:iCs/>
          <w:sz w:val="28"/>
          <w:szCs w:val="28"/>
          <w:lang w:val="ru-RU" w:bidi="ar-SA"/>
        </w:rPr>
        <w:t>Заключены соглашения</w:t>
      </w:r>
      <w:r w:rsidR="00991812" w:rsidRPr="00767E3B">
        <w:rPr>
          <w:rFonts w:ascii="Times New Roman" w:hAnsi="Times New Roman"/>
          <w:iCs/>
          <w:sz w:val="28"/>
          <w:szCs w:val="28"/>
          <w:lang w:val="ru-RU" w:bidi="ar-SA"/>
        </w:rPr>
        <w:t>:</w:t>
      </w:r>
    </w:p>
    <w:p w:rsidR="0081608C" w:rsidRPr="00767E3B" w:rsidRDefault="00B3279E" w:rsidP="00457F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  <w:lang w:val="ru-RU" w:bidi="ar-SA"/>
        </w:rPr>
      </w:pPr>
      <w:r w:rsidRPr="00767E3B">
        <w:rPr>
          <w:rFonts w:ascii="Times New Roman" w:hAnsi="Times New Roman"/>
          <w:iCs/>
          <w:sz w:val="28"/>
          <w:szCs w:val="28"/>
          <w:lang w:val="ru-RU" w:bidi="ar-SA"/>
        </w:rPr>
        <w:t xml:space="preserve">- </w:t>
      </w:r>
      <w:r w:rsidR="0081608C" w:rsidRPr="00767E3B">
        <w:rPr>
          <w:rFonts w:ascii="Times New Roman" w:hAnsi="Times New Roman"/>
          <w:iCs/>
          <w:sz w:val="28"/>
          <w:szCs w:val="28"/>
          <w:lang w:val="ru-RU" w:bidi="ar-SA"/>
        </w:rPr>
        <w:t>14 февраля 2022 года о предоставлении субсидий на</w:t>
      </w:r>
      <w:r w:rsidR="005F6807" w:rsidRPr="00767E3B">
        <w:rPr>
          <w:rFonts w:ascii="Times New Roman" w:hAnsi="Times New Roman"/>
          <w:iCs/>
          <w:sz w:val="28"/>
          <w:szCs w:val="28"/>
          <w:lang w:val="ru-RU" w:bidi="ar-SA"/>
        </w:rPr>
        <w:t xml:space="preserve"> создание новых мест в общеобразовательной организации по адресу: мкр Южный</w:t>
      </w:r>
      <w:r w:rsidR="001738A5" w:rsidRPr="00767E3B">
        <w:rPr>
          <w:rFonts w:ascii="Times New Roman" w:hAnsi="Times New Roman"/>
          <w:iCs/>
          <w:sz w:val="28"/>
          <w:szCs w:val="28"/>
          <w:lang w:val="ru-RU" w:bidi="ar-SA"/>
        </w:rPr>
        <w:t xml:space="preserve"> </w:t>
      </w:r>
      <w:r w:rsidR="00610910" w:rsidRPr="00767E3B">
        <w:rPr>
          <w:rFonts w:ascii="Times New Roman" w:hAnsi="Times New Roman"/>
          <w:iCs/>
          <w:sz w:val="28"/>
          <w:szCs w:val="28"/>
          <w:lang w:val="ru-RU" w:bidi="ar-SA"/>
        </w:rPr>
        <w:t xml:space="preserve">г.Воткинск </w:t>
      </w:r>
      <w:r w:rsidR="001738A5" w:rsidRPr="00767E3B">
        <w:rPr>
          <w:rFonts w:ascii="Times New Roman" w:hAnsi="Times New Roman"/>
          <w:iCs/>
          <w:sz w:val="28"/>
          <w:szCs w:val="28"/>
          <w:lang w:val="ru-RU" w:bidi="ar-SA"/>
        </w:rPr>
        <w:t>(новое здание школы №5).</w:t>
      </w:r>
    </w:p>
    <w:p w:rsidR="0081608C" w:rsidRPr="00767E3B" w:rsidRDefault="00B3279E" w:rsidP="00457F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  <w:lang w:val="ru-RU" w:bidi="ar-SA"/>
        </w:rPr>
      </w:pPr>
      <w:r w:rsidRPr="00767E3B">
        <w:rPr>
          <w:rFonts w:ascii="Times New Roman" w:hAnsi="Times New Roman"/>
          <w:iCs/>
          <w:sz w:val="28"/>
          <w:szCs w:val="28"/>
          <w:lang w:val="ru-RU" w:bidi="ar-SA"/>
        </w:rPr>
        <w:t xml:space="preserve">- 08 февраля </w:t>
      </w:r>
      <w:r w:rsidR="0081608C" w:rsidRPr="00767E3B">
        <w:rPr>
          <w:rFonts w:ascii="Times New Roman" w:hAnsi="Times New Roman"/>
          <w:iCs/>
          <w:sz w:val="28"/>
          <w:szCs w:val="28"/>
          <w:lang w:val="ru-RU" w:bidi="ar-SA"/>
        </w:rPr>
        <w:t>2022 года о предоставлении субсидий на</w:t>
      </w:r>
      <w:r w:rsidRPr="00767E3B">
        <w:rPr>
          <w:rFonts w:ascii="Times New Roman" w:hAnsi="Times New Roman"/>
          <w:iCs/>
          <w:sz w:val="28"/>
          <w:szCs w:val="28"/>
          <w:lang w:val="ru-RU" w:bidi="ar-SA"/>
        </w:rPr>
        <w:t xml:space="preserve"> формирование комфортной городской среды.</w:t>
      </w:r>
    </w:p>
    <w:p w:rsidR="008666B3" w:rsidRPr="001F57DE" w:rsidRDefault="008666B3" w:rsidP="00457F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  <w:highlight w:val="yellow"/>
          <w:lang w:val="ru-RU" w:bidi="ar-SA"/>
        </w:rPr>
      </w:pPr>
    </w:p>
    <w:p w:rsidR="001774F6" w:rsidRPr="00767E3B" w:rsidRDefault="00D073AB" w:rsidP="00767E3B">
      <w:pPr>
        <w:tabs>
          <w:tab w:val="left" w:pos="993"/>
        </w:tabs>
        <w:spacing w:after="0" w:line="240" w:lineRule="auto"/>
        <w:ind w:left="993" w:hanging="284"/>
        <w:jc w:val="left"/>
        <w:rPr>
          <w:rFonts w:ascii="Times New Roman" w:hAnsi="Times New Roman"/>
          <w:i/>
          <w:iCs/>
          <w:sz w:val="28"/>
          <w:szCs w:val="28"/>
          <w:lang w:val="ru-RU" w:bidi="ar-SA"/>
        </w:rPr>
      </w:pPr>
      <w:r w:rsidRPr="00767E3B">
        <w:rPr>
          <w:rFonts w:ascii="Times New Roman" w:hAnsi="Times New Roman" w:cs="Times New Roman"/>
          <w:iCs/>
          <w:sz w:val="28"/>
          <w:szCs w:val="28"/>
          <w:lang w:val="ru-RU" w:bidi="ar-SA"/>
        </w:rPr>
        <w:t>4</w:t>
      </w:r>
      <w:r w:rsidR="00780801" w:rsidRPr="00767E3B">
        <w:rPr>
          <w:rFonts w:ascii="Times New Roman" w:hAnsi="Times New Roman" w:cs="Times New Roman"/>
          <w:iCs/>
          <w:sz w:val="28"/>
          <w:szCs w:val="28"/>
          <w:lang w:val="ru-RU" w:bidi="ar-SA"/>
        </w:rPr>
        <w:t>.</w:t>
      </w:r>
      <w:r w:rsidR="00780801" w:rsidRPr="00767E3B">
        <w:rPr>
          <w:iCs/>
          <w:lang w:val="ru-RU" w:bidi="ar-SA"/>
        </w:rPr>
        <w:t xml:space="preserve"> </w:t>
      </w:r>
      <w:r w:rsidR="001774F6" w:rsidRPr="00767E3B">
        <w:rPr>
          <w:rFonts w:ascii="Times New Roman" w:hAnsi="Times New Roman"/>
          <w:iCs/>
          <w:sz w:val="28"/>
          <w:szCs w:val="28"/>
          <w:lang w:val="ru-RU" w:bidi="ar-SA"/>
        </w:rPr>
        <w:t>Опрос общественного мнения</w:t>
      </w:r>
      <w:r w:rsidR="00767E3B">
        <w:rPr>
          <w:rFonts w:ascii="Times New Roman" w:hAnsi="Times New Roman"/>
          <w:iCs/>
          <w:sz w:val="28"/>
          <w:szCs w:val="28"/>
          <w:lang w:val="ru-RU" w:bidi="ar-SA"/>
        </w:rPr>
        <w:t>:</w:t>
      </w:r>
    </w:p>
    <w:p w:rsidR="007B1BEC" w:rsidRPr="00DB279A" w:rsidRDefault="001774F6" w:rsidP="00457FFD">
      <w:pPr>
        <w:pStyle w:val="aa"/>
        <w:rPr>
          <w:rStyle w:val="itemtext1"/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DB279A">
        <w:rPr>
          <w:rStyle w:val="itemtext1"/>
          <w:rFonts w:ascii="Times New Roman" w:hAnsi="Times New Roman" w:cs="Times New Roman"/>
          <w:color w:val="auto"/>
          <w:sz w:val="28"/>
          <w:szCs w:val="28"/>
          <w:lang w:val="ru-RU"/>
        </w:rPr>
        <w:t xml:space="preserve">В 2022 году на официальном сайте муниципального образования "Город Воткинск" был проведен опрос населения города Воткинска: </w:t>
      </w:r>
      <w:r w:rsidRPr="00DB279A">
        <w:rPr>
          <w:rFonts w:ascii="Times New Roman" w:hAnsi="Times New Roman" w:cs="Times New Roman"/>
          <w:sz w:val="28"/>
          <w:szCs w:val="28"/>
          <w:highlight w:val="yellow"/>
          <w:lang w:val="ru-RU"/>
        </w:rPr>
        <w:br/>
      </w:r>
      <w:r w:rsidRPr="00DB279A">
        <w:rPr>
          <w:rStyle w:val="itemtext1"/>
          <w:rFonts w:ascii="Times New Roman" w:hAnsi="Times New Roman" w:cs="Times New Roman"/>
          <w:color w:val="auto"/>
          <w:sz w:val="28"/>
          <w:szCs w:val="28"/>
          <w:lang w:val="ru-RU"/>
        </w:rPr>
        <w:t>Поддерживаете ли Вы присвоение городу Воткинску звания «Город трудовой доблести»?</w:t>
      </w:r>
    </w:p>
    <w:p w:rsidR="00F26795" w:rsidRPr="001F57DE" w:rsidRDefault="001774F6" w:rsidP="00457FFD">
      <w:pPr>
        <w:pStyle w:val="aa"/>
        <w:rPr>
          <w:rStyle w:val="itemtext1"/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1F57DE">
        <w:rPr>
          <w:rStyle w:val="itemtext1"/>
          <w:rFonts w:ascii="Times New Roman" w:hAnsi="Times New Roman" w:cs="Times New Roman"/>
          <w:color w:val="auto"/>
          <w:sz w:val="28"/>
          <w:szCs w:val="28"/>
          <w:lang w:val="ru-RU"/>
        </w:rPr>
        <w:t xml:space="preserve">Опрос проводился с 11.03.2022 по 10.04.2022, в опросе приняли участие 91116 человек. </w:t>
      </w:r>
    </w:p>
    <w:p w:rsidR="007B1BEC" w:rsidRPr="001F57DE" w:rsidRDefault="00E1396F" w:rsidP="00457FFD">
      <w:pPr>
        <w:pStyle w:val="aa"/>
        <w:rPr>
          <w:rStyle w:val="itemtext1"/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1F57DE">
        <w:rPr>
          <w:rStyle w:val="itemtext1"/>
          <w:rFonts w:ascii="Times New Roman" w:hAnsi="Times New Roman" w:cs="Times New Roman"/>
          <w:color w:val="auto"/>
          <w:sz w:val="28"/>
          <w:szCs w:val="28"/>
          <w:lang w:val="ru-RU"/>
        </w:rPr>
        <w:t xml:space="preserve">Граждане </w:t>
      </w:r>
      <w:r w:rsidR="00F26795" w:rsidRPr="001F57DE">
        <w:rPr>
          <w:rStyle w:val="itemtext1"/>
          <w:rFonts w:ascii="Times New Roman" w:hAnsi="Times New Roman" w:cs="Times New Roman"/>
          <w:color w:val="auto"/>
          <w:sz w:val="28"/>
          <w:szCs w:val="28"/>
          <w:lang w:val="ru-RU"/>
        </w:rPr>
        <w:t>единогласно</w:t>
      </w:r>
      <w:r w:rsidRPr="001F57DE">
        <w:rPr>
          <w:rStyle w:val="itemtext1"/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проголосовали за присвоение городу Воткинску звание «Город трудовой доблести».</w:t>
      </w:r>
    </w:p>
    <w:p w:rsidR="00E1396F" w:rsidRPr="00ED7399" w:rsidRDefault="00E1396F" w:rsidP="00457FFD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1F57DE">
        <w:rPr>
          <w:rStyle w:val="itemtext1"/>
          <w:rFonts w:ascii="Times New Roman" w:hAnsi="Times New Roman" w:cs="Times New Roman"/>
          <w:color w:val="auto"/>
          <w:sz w:val="28"/>
          <w:szCs w:val="28"/>
          <w:lang w:val="ru-RU"/>
        </w:rPr>
        <w:t xml:space="preserve">На сегодняшний день ссылка неактивна </w:t>
      </w:r>
      <w:r w:rsidR="00ED7399" w:rsidRPr="001F57DE">
        <w:rPr>
          <w:rStyle w:val="itemtext1"/>
          <w:rFonts w:ascii="Times New Roman" w:hAnsi="Times New Roman" w:cs="Times New Roman"/>
          <w:color w:val="auto"/>
          <w:sz w:val="28"/>
          <w:szCs w:val="28"/>
          <w:lang w:val="ru-RU"/>
        </w:rPr>
        <w:t>(</w:t>
      </w:r>
      <w:hyperlink r:id="rId8" w:history="1">
        <w:r w:rsidRPr="001F57DE">
          <w:rPr>
            <w:rStyle w:val="af7"/>
            <w:rFonts w:ascii="Times New Roman" w:hAnsi="Times New Roman" w:cs="Times New Roman"/>
            <w:color w:val="auto"/>
            <w:sz w:val="28"/>
            <w:szCs w:val="28"/>
            <w:u w:val="none"/>
          </w:rPr>
          <w:t>https</w:t>
        </w:r>
        <w:r w:rsidRPr="001F57DE">
          <w:rPr>
            <w:rStyle w:val="af7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://</w:t>
        </w:r>
        <w:r w:rsidRPr="001F57DE">
          <w:rPr>
            <w:rStyle w:val="af7"/>
            <w:rFonts w:ascii="Times New Roman" w:hAnsi="Times New Roman" w:cs="Times New Roman"/>
            <w:color w:val="auto"/>
            <w:sz w:val="28"/>
            <w:szCs w:val="28"/>
            <w:u w:val="none"/>
          </w:rPr>
          <w:t>www</w:t>
        </w:r>
        <w:r w:rsidRPr="001F57DE">
          <w:rPr>
            <w:rStyle w:val="af7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.</w:t>
        </w:r>
        <w:r w:rsidRPr="001F57DE">
          <w:rPr>
            <w:rStyle w:val="af7"/>
            <w:rFonts w:ascii="Times New Roman" w:hAnsi="Times New Roman" w:cs="Times New Roman"/>
            <w:color w:val="auto"/>
            <w:sz w:val="28"/>
            <w:szCs w:val="28"/>
            <w:u w:val="none"/>
          </w:rPr>
          <w:t>votkinsk</w:t>
        </w:r>
        <w:r w:rsidRPr="001F57DE">
          <w:rPr>
            <w:rStyle w:val="af7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.</w:t>
        </w:r>
        <w:r w:rsidRPr="001F57DE">
          <w:rPr>
            <w:rStyle w:val="af7"/>
            <w:rFonts w:ascii="Times New Roman" w:hAnsi="Times New Roman" w:cs="Times New Roman"/>
            <w:color w:val="auto"/>
            <w:sz w:val="28"/>
            <w:szCs w:val="28"/>
            <w:u w:val="none"/>
          </w:rPr>
          <w:t>ru</w:t>
        </w:r>
        <w:r w:rsidRPr="001F57DE">
          <w:rPr>
            <w:rStyle w:val="af7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/</w:t>
        </w:r>
        <w:r w:rsidRPr="001F57DE">
          <w:rPr>
            <w:rStyle w:val="af7"/>
            <w:rFonts w:ascii="Times New Roman" w:hAnsi="Times New Roman" w:cs="Times New Roman"/>
            <w:color w:val="auto"/>
            <w:sz w:val="28"/>
            <w:szCs w:val="28"/>
            <w:u w:val="none"/>
          </w:rPr>
          <w:t>city</w:t>
        </w:r>
        <w:r w:rsidRPr="001F57DE">
          <w:rPr>
            <w:rStyle w:val="af7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-</w:t>
        </w:r>
        <w:r w:rsidRPr="001F57DE">
          <w:rPr>
            <w:rStyle w:val="af7"/>
            <w:rFonts w:ascii="Times New Roman" w:hAnsi="Times New Roman" w:cs="Times New Roman"/>
            <w:color w:val="auto"/>
            <w:sz w:val="28"/>
            <w:szCs w:val="28"/>
            <w:u w:val="none"/>
          </w:rPr>
          <w:t>labor</w:t>
        </w:r>
        <w:r w:rsidRPr="001F57DE">
          <w:rPr>
            <w:rStyle w:val="af7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-</w:t>
        </w:r>
        <w:r w:rsidRPr="001F57DE">
          <w:rPr>
            <w:rStyle w:val="af7"/>
            <w:rFonts w:ascii="Times New Roman" w:hAnsi="Times New Roman" w:cs="Times New Roman"/>
            <w:color w:val="auto"/>
            <w:sz w:val="28"/>
            <w:szCs w:val="28"/>
            <w:u w:val="none"/>
          </w:rPr>
          <w:t>valor</w:t>
        </w:r>
        <w:r w:rsidRPr="001F57DE">
          <w:rPr>
            <w:rStyle w:val="af7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.</w:t>
        </w:r>
        <w:r w:rsidRPr="001F57DE">
          <w:rPr>
            <w:rStyle w:val="af7"/>
            <w:rFonts w:ascii="Times New Roman" w:hAnsi="Times New Roman" w:cs="Times New Roman"/>
            <w:color w:val="auto"/>
            <w:sz w:val="28"/>
            <w:szCs w:val="28"/>
            <w:u w:val="none"/>
          </w:rPr>
          <w:t>php</w:t>
        </w:r>
      </w:hyperlink>
      <w:r w:rsidR="00ED7399" w:rsidRPr="00767E3B">
        <w:rPr>
          <w:rFonts w:ascii="Times New Roman" w:hAnsi="Times New Roman" w:cs="Times New Roman"/>
          <w:sz w:val="28"/>
          <w:szCs w:val="28"/>
          <w:lang w:val="ru-RU"/>
        </w:rPr>
        <w:t xml:space="preserve"> )</w:t>
      </w:r>
      <w:r w:rsidRPr="00767E3B">
        <w:rPr>
          <w:rStyle w:val="itemtext1"/>
          <w:rFonts w:ascii="Times New Roman" w:hAnsi="Times New Roman" w:cs="Times New Roman"/>
          <w:color w:val="auto"/>
          <w:sz w:val="28"/>
          <w:szCs w:val="28"/>
          <w:lang w:val="ru-RU"/>
        </w:rPr>
        <w:t>,</w:t>
      </w:r>
      <w:r w:rsidRPr="001F57DE">
        <w:rPr>
          <w:rStyle w:val="itemtext1"/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опрос завершился.</w:t>
      </w:r>
    </w:p>
    <w:p w:rsidR="001774F6" w:rsidRPr="00954A6A" w:rsidRDefault="001774F6" w:rsidP="00457FFD">
      <w:pPr>
        <w:pStyle w:val="aa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C92AA3" w:rsidRPr="007E6A6D" w:rsidRDefault="003A3E56" w:rsidP="00457FFD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767E3B">
        <w:rPr>
          <w:rFonts w:ascii="Times New Roman" w:hAnsi="Times New Roman"/>
          <w:sz w:val="28"/>
          <w:szCs w:val="28"/>
          <w:lang w:val="ru-RU"/>
        </w:rPr>
        <w:lastRenderedPageBreak/>
        <w:t>5</w:t>
      </w:r>
      <w:r w:rsidR="00780801" w:rsidRPr="00767E3B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30033E" w:rsidRPr="00767E3B">
        <w:rPr>
          <w:rFonts w:ascii="Times New Roman" w:hAnsi="Times New Roman"/>
          <w:sz w:val="28"/>
          <w:szCs w:val="28"/>
          <w:lang w:val="ru-RU"/>
        </w:rPr>
        <w:t>Информация по вопросам наличия административных барьеров, состояния конкурентной среды, качества предоставляемых услуг (товаров, работ) в адрес Администрации города в 2022 году не поступало.</w:t>
      </w:r>
    </w:p>
    <w:p w:rsidR="00FF1E55" w:rsidRPr="007E6A6D" w:rsidRDefault="00FF1E55" w:rsidP="00457FFD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FF1E55" w:rsidRPr="007E6A6D" w:rsidRDefault="003A3E56" w:rsidP="00457FF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</w:t>
      </w:r>
      <w:r w:rsidR="00780801" w:rsidRPr="007E6A6D">
        <w:rPr>
          <w:rFonts w:ascii="Times New Roman" w:hAnsi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FF1E55" w:rsidRPr="007E6A6D">
        <w:rPr>
          <w:rFonts w:ascii="Times New Roman" w:hAnsi="Times New Roman" w:cs="Times New Roman"/>
          <w:sz w:val="28"/>
          <w:szCs w:val="28"/>
          <w:lang w:val="ru-RU"/>
        </w:rPr>
        <w:t>Предлагается ежегодно проводить обучение специалистов муниципальных образований по внедрению Стандарта развитию конкуренции, в том числе по системным мероприятиям Плана мероприятий («дорожной карты») и по антимонопольному комплаенсу</w:t>
      </w:r>
      <w:r w:rsidR="00991812" w:rsidRPr="007E6A6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F1E55" w:rsidRPr="007E6A6D" w:rsidRDefault="00FF1E55" w:rsidP="00457FFD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sectPr w:rsidR="00FF1E55" w:rsidRPr="007E6A6D" w:rsidSect="00954A6A">
      <w:pgSz w:w="11906" w:h="16838"/>
      <w:pgMar w:top="568" w:right="424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1AE0" w:rsidRDefault="00211AE0" w:rsidP="00970D83">
      <w:pPr>
        <w:spacing w:after="0" w:line="240" w:lineRule="auto"/>
      </w:pPr>
      <w:r>
        <w:separator/>
      </w:r>
    </w:p>
  </w:endnote>
  <w:endnote w:type="continuationSeparator" w:id="1">
    <w:p w:rsidR="00211AE0" w:rsidRDefault="00211AE0" w:rsidP="00970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1AE0" w:rsidRDefault="00211AE0" w:rsidP="00970D83">
      <w:pPr>
        <w:spacing w:after="0" w:line="240" w:lineRule="auto"/>
      </w:pPr>
      <w:r>
        <w:separator/>
      </w:r>
    </w:p>
  </w:footnote>
  <w:footnote w:type="continuationSeparator" w:id="1">
    <w:p w:rsidR="00211AE0" w:rsidRDefault="00211AE0" w:rsidP="00970D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22959"/>
    <w:multiLevelType w:val="hybridMultilevel"/>
    <w:tmpl w:val="9056AC1A"/>
    <w:lvl w:ilvl="0" w:tplc="3C04F0B6"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2CA2131"/>
    <w:multiLevelType w:val="multilevel"/>
    <w:tmpl w:val="048246E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9482D9A"/>
    <w:multiLevelType w:val="multilevel"/>
    <w:tmpl w:val="2E48DFCC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960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2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760" w:hanging="1800"/>
      </w:pPr>
      <w:rPr>
        <w:rFonts w:hint="default"/>
      </w:rPr>
    </w:lvl>
  </w:abstractNum>
  <w:abstractNum w:abstractNumId="3">
    <w:nsid w:val="0B225828"/>
    <w:multiLevelType w:val="hybridMultilevel"/>
    <w:tmpl w:val="F398CD38"/>
    <w:lvl w:ilvl="0" w:tplc="DF5EB0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694873"/>
    <w:multiLevelType w:val="hybridMultilevel"/>
    <w:tmpl w:val="E4CE4FF4"/>
    <w:lvl w:ilvl="0" w:tplc="A452669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1140073E"/>
    <w:multiLevelType w:val="hybridMultilevel"/>
    <w:tmpl w:val="4B60F5BC"/>
    <w:lvl w:ilvl="0" w:tplc="D0C83D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9E64991"/>
    <w:multiLevelType w:val="hybridMultilevel"/>
    <w:tmpl w:val="BE30A79E"/>
    <w:lvl w:ilvl="0" w:tplc="73C4BDC4">
      <w:start w:val="1"/>
      <w:numFmt w:val="decimal"/>
      <w:lvlText w:val="%1."/>
      <w:lvlJc w:val="left"/>
      <w:pPr>
        <w:ind w:left="2149" w:hanging="360"/>
      </w:pPr>
      <w:rPr>
        <w:rFonts w:asciiTheme="majorHAnsi" w:hAnsiTheme="majorHAnsi" w:cstheme="majorBid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>
    <w:nsid w:val="1E060A79"/>
    <w:multiLevelType w:val="multilevel"/>
    <w:tmpl w:val="FF1C803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71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4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16" w:hanging="1800"/>
      </w:pPr>
      <w:rPr>
        <w:rFonts w:hint="default"/>
      </w:rPr>
    </w:lvl>
  </w:abstractNum>
  <w:abstractNum w:abstractNumId="8">
    <w:nsid w:val="315C4626"/>
    <w:multiLevelType w:val="hybridMultilevel"/>
    <w:tmpl w:val="C428A3DA"/>
    <w:lvl w:ilvl="0" w:tplc="4E7692D6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2CE37B9"/>
    <w:multiLevelType w:val="hybridMultilevel"/>
    <w:tmpl w:val="04D8535E"/>
    <w:lvl w:ilvl="0" w:tplc="94D65CA2">
      <w:start w:val="2"/>
      <w:numFmt w:val="upperRoman"/>
      <w:lvlText w:val="%1."/>
      <w:lvlJc w:val="left"/>
      <w:pPr>
        <w:ind w:left="178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00230EE"/>
    <w:multiLevelType w:val="multilevel"/>
    <w:tmpl w:val="DFAAFC2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422" w:hanging="720"/>
      </w:pPr>
      <w:rPr>
        <w:rFonts w:ascii="Times New Roman" w:eastAsiaTheme="minorHAnsi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54FC1AFC"/>
    <w:multiLevelType w:val="multilevel"/>
    <w:tmpl w:val="31B091AC"/>
    <w:lvl w:ilvl="0">
      <w:start w:val="1"/>
      <w:numFmt w:val="upperRoman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  <w:b/>
      </w:rPr>
    </w:lvl>
    <w:lvl w:ilvl="1">
      <w:start w:val="4"/>
      <w:numFmt w:val="decimal"/>
      <w:isLgl/>
      <w:lvlText w:val="%1.%2"/>
      <w:lvlJc w:val="left"/>
      <w:pPr>
        <w:ind w:left="185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00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8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0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797" w:hanging="1800"/>
      </w:pPr>
      <w:rPr>
        <w:rFonts w:hint="default"/>
      </w:rPr>
    </w:lvl>
  </w:abstractNum>
  <w:abstractNum w:abstractNumId="12">
    <w:nsid w:val="57730CD5"/>
    <w:multiLevelType w:val="multilevel"/>
    <w:tmpl w:val="C1A8C476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1143" w:hanging="435"/>
      </w:pPr>
      <w:rPr>
        <w:rFonts w:hint="default"/>
        <w:i w:val="0"/>
        <w:color w:val="000000"/>
        <w:sz w:val="26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  <w:i w:val="0"/>
        <w:color w:val="000000"/>
        <w:sz w:val="26"/>
      </w:rPr>
    </w:lvl>
    <w:lvl w:ilvl="3">
      <w:start w:val="1"/>
      <w:numFmt w:val="decimal"/>
      <w:isLgl/>
      <w:lvlText w:val="%1.%2.%3.%4"/>
      <w:lvlJc w:val="left"/>
      <w:pPr>
        <w:ind w:left="2498" w:hanging="1080"/>
      </w:pPr>
      <w:rPr>
        <w:rFonts w:hint="default"/>
        <w:i w:val="0"/>
        <w:color w:val="000000"/>
        <w:sz w:val="26"/>
      </w:rPr>
    </w:lvl>
    <w:lvl w:ilvl="4">
      <w:start w:val="1"/>
      <w:numFmt w:val="decimal"/>
      <w:isLgl/>
      <w:lvlText w:val="%1.%2.%3.%4.%5"/>
      <w:lvlJc w:val="left"/>
      <w:pPr>
        <w:ind w:left="2498" w:hanging="1080"/>
      </w:pPr>
      <w:rPr>
        <w:rFonts w:hint="default"/>
        <w:i w:val="0"/>
        <w:color w:val="000000"/>
        <w:sz w:val="26"/>
      </w:rPr>
    </w:lvl>
    <w:lvl w:ilvl="5">
      <w:start w:val="1"/>
      <w:numFmt w:val="decimal"/>
      <w:isLgl/>
      <w:lvlText w:val="%1.%2.%3.%4.%5.%6"/>
      <w:lvlJc w:val="left"/>
      <w:pPr>
        <w:ind w:left="2858" w:hanging="1440"/>
      </w:pPr>
      <w:rPr>
        <w:rFonts w:hint="default"/>
        <w:i w:val="0"/>
        <w:color w:val="000000"/>
        <w:sz w:val="26"/>
      </w:rPr>
    </w:lvl>
    <w:lvl w:ilvl="6">
      <w:start w:val="1"/>
      <w:numFmt w:val="decimal"/>
      <w:isLgl/>
      <w:lvlText w:val="%1.%2.%3.%4.%5.%6.%7"/>
      <w:lvlJc w:val="left"/>
      <w:pPr>
        <w:ind w:left="2858" w:hanging="1440"/>
      </w:pPr>
      <w:rPr>
        <w:rFonts w:hint="default"/>
        <w:i w:val="0"/>
        <w:color w:val="000000"/>
        <w:sz w:val="26"/>
      </w:rPr>
    </w:lvl>
    <w:lvl w:ilvl="7">
      <w:start w:val="1"/>
      <w:numFmt w:val="decimal"/>
      <w:isLgl/>
      <w:lvlText w:val="%1.%2.%3.%4.%5.%6.%7.%8"/>
      <w:lvlJc w:val="left"/>
      <w:pPr>
        <w:ind w:left="3218" w:hanging="1800"/>
      </w:pPr>
      <w:rPr>
        <w:rFonts w:hint="default"/>
        <w:i w:val="0"/>
        <w:color w:val="000000"/>
        <w:sz w:val="26"/>
      </w:rPr>
    </w:lvl>
    <w:lvl w:ilvl="8">
      <w:start w:val="1"/>
      <w:numFmt w:val="decimal"/>
      <w:isLgl/>
      <w:lvlText w:val="%1.%2.%3.%4.%5.%6.%7.%8.%9"/>
      <w:lvlJc w:val="left"/>
      <w:pPr>
        <w:ind w:left="3578" w:hanging="2160"/>
      </w:pPr>
      <w:rPr>
        <w:rFonts w:hint="default"/>
        <w:i w:val="0"/>
        <w:color w:val="000000"/>
        <w:sz w:val="26"/>
      </w:rPr>
    </w:lvl>
  </w:abstractNum>
  <w:abstractNum w:abstractNumId="13">
    <w:nsid w:val="57C72B1C"/>
    <w:multiLevelType w:val="hybridMultilevel"/>
    <w:tmpl w:val="92DEB564"/>
    <w:lvl w:ilvl="0" w:tplc="235AAA1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9433B5F"/>
    <w:multiLevelType w:val="multilevel"/>
    <w:tmpl w:val="F3685F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5">
    <w:nsid w:val="5AD90024"/>
    <w:multiLevelType w:val="hybridMultilevel"/>
    <w:tmpl w:val="8D30D462"/>
    <w:lvl w:ilvl="0" w:tplc="FD7870B6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5C24237F"/>
    <w:multiLevelType w:val="multilevel"/>
    <w:tmpl w:val="A16A0B18"/>
    <w:lvl w:ilvl="0">
      <w:start w:val="1"/>
      <w:numFmt w:val="decimal"/>
      <w:lvlText w:val="%1."/>
      <w:lvlJc w:val="left"/>
      <w:pPr>
        <w:ind w:left="2149" w:hanging="360"/>
      </w:pPr>
      <w:rPr>
        <w:rFonts w:asciiTheme="majorHAnsi" w:hAnsiTheme="majorHAnsi" w:cstheme="majorBidi" w:hint="default"/>
        <w:sz w:val="26"/>
      </w:rPr>
    </w:lvl>
    <w:lvl w:ilvl="1">
      <w:start w:val="1"/>
      <w:numFmt w:val="decimal"/>
      <w:isLgl/>
      <w:lvlText w:val="%1.%2."/>
      <w:lvlJc w:val="left"/>
      <w:pPr>
        <w:ind w:left="2239" w:hanging="45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2869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2869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3229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3229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3589" w:hanging="1800"/>
      </w:pPr>
      <w:rPr>
        <w:rFonts w:hint="default"/>
        <w:sz w:val="26"/>
      </w:rPr>
    </w:lvl>
  </w:abstractNum>
  <w:abstractNum w:abstractNumId="17">
    <w:nsid w:val="753D7EBF"/>
    <w:multiLevelType w:val="hybridMultilevel"/>
    <w:tmpl w:val="D25EE6CA"/>
    <w:lvl w:ilvl="0" w:tplc="7D0253A6">
      <w:start w:val="1"/>
      <w:numFmt w:val="upperRoman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9DE7A6E"/>
    <w:multiLevelType w:val="multilevel"/>
    <w:tmpl w:val="20A2278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7AB13C0C"/>
    <w:multiLevelType w:val="hybridMultilevel"/>
    <w:tmpl w:val="5B842AF8"/>
    <w:lvl w:ilvl="0" w:tplc="97CE1E9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DA153D9"/>
    <w:multiLevelType w:val="hybridMultilevel"/>
    <w:tmpl w:val="0ECAAAFE"/>
    <w:lvl w:ilvl="0" w:tplc="A906D4D8">
      <w:start w:val="2015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0"/>
  </w:num>
  <w:num w:numId="4">
    <w:abstractNumId w:val="19"/>
  </w:num>
  <w:num w:numId="5">
    <w:abstractNumId w:val="9"/>
  </w:num>
  <w:num w:numId="6">
    <w:abstractNumId w:val="6"/>
  </w:num>
  <w:num w:numId="7">
    <w:abstractNumId w:val="16"/>
  </w:num>
  <w:num w:numId="8">
    <w:abstractNumId w:val="11"/>
  </w:num>
  <w:num w:numId="9">
    <w:abstractNumId w:val="5"/>
  </w:num>
  <w:num w:numId="10">
    <w:abstractNumId w:val="8"/>
  </w:num>
  <w:num w:numId="11">
    <w:abstractNumId w:val="12"/>
  </w:num>
  <w:num w:numId="12">
    <w:abstractNumId w:val="13"/>
  </w:num>
  <w:num w:numId="13">
    <w:abstractNumId w:val="18"/>
  </w:num>
  <w:num w:numId="14">
    <w:abstractNumId w:val="2"/>
  </w:num>
  <w:num w:numId="15">
    <w:abstractNumId w:val="1"/>
  </w:num>
  <w:num w:numId="16">
    <w:abstractNumId w:val="14"/>
  </w:num>
  <w:num w:numId="17">
    <w:abstractNumId w:val="20"/>
  </w:num>
  <w:num w:numId="18">
    <w:abstractNumId w:val="7"/>
  </w:num>
  <w:num w:numId="19">
    <w:abstractNumId w:val="3"/>
  </w:num>
  <w:num w:numId="20">
    <w:abstractNumId w:val="15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5B86"/>
    <w:rsid w:val="00007481"/>
    <w:rsid w:val="000358FE"/>
    <w:rsid w:val="00044303"/>
    <w:rsid w:val="00057EBE"/>
    <w:rsid w:val="00072A15"/>
    <w:rsid w:val="00082AF3"/>
    <w:rsid w:val="000A2D7D"/>
    <w:rsid w:val="000A30F2"/>
    <w:rsid w:val="000A6877"/>
    <w:rsid w:val="000A73FD"/>
    <w:rsid w:val="000C3EFE"/>
    <w:rsid w:val="000C59D9"/>
    <w:rsid w:val="00102334"/>
    <w:rsid w:val="00104806"/>
    <w:rsid w:val="00126A91"/>
    <w:rsid w:val="00146EB0"/>
    <w:rsid w:val="0017220F"/>
    <w:rsid w:val="001738A5"/>
    <w:rsid w:val="001774F6"/>
    <w:rsid w:val="001B2071"/>
    <w:rsid w:val="001B28FA"/>
    <w:rsid w:val="001C76D4"/>
    <w:rsid w:val="001D263A"/>
    <w:rsid w:val="001E2FD4"/>
    <w:rsid w:val="001F08E3"/>
    <w:rsid w:val="001F57DE"/>
    <w:rsid w:val="002070A1"/>
    <w:rsid w:val="00211AE0"/>
    <w:rsid w:val="00220FC7"/>
    <w:rsid w:val="00224856"/>
    <w:rsid w:val="0023547D"/>
    <w:rsid w:val="00245940"/>
    <w:rsid w:val="00251A6B"/>
    <w:rsid w:val="00254323"/>
    <w:rsid w:val="0025749F"/>
    <w:rsid w:val="00275D8F"/>
    <w:rsid w:val="00276071"/>
    <w:rsid w:val="002830DB"/>
    <w:rsid w:val="00290B4F"/>
    <w:rsid w:val="00295C11"/>
    <w:rsid w:val="002B31F5"/>
    <w:rsid w:val="002B6E0C"/>
    <w:rsid w:val="002B7D56"/>
    <w:rsid w:val="002D03BA"/>
    <w:rsid w:val="002F4D7F"/>
    <w:rsid w:val="002F52AB"/>
    <w:rsid w:val="002F78E7"/>
    <w:rsid w:val="0030033E"/>
    <w:rsid w:val="00301A6C"/>
    <w:rsid w:val="00306983"/>
    <w:rsid w:val="00313FB1"/>
    <w:rsid w:val="00326156"/>
    <w:rsid w:val="00331F74"/>
    <w:rsid w:val="003326C0"/>
    <w:rsid w:val="003A3E56"/>
    <w:rsid w:val="003B51BB"/>
    <w:rsid w:val="003E7217"/>
    <w:rsid w:val="003F6DC1"/>
    <w:rsid w:val="00423B09"/>
    <w:rsid w:val="00423B61"/>
    <w:rsid w:val="00425997"/>
    <w:rsid w:val="00430CF1"/>
    <w:rsid w:val="00430F85"/>
    <w:rsid w:val="00430F88"/>
    <w:rsid w:val="00435483"/>
    <w:rsid w:val="00457FFD"/>
    <w:rsid w:val="004604B3"/>
    <w:rsid w:val="00485D47"/>
    <w:rsid w:val="004A5B92"/>
    <w:rsid w:val="004C14DB"/>
    <w:rsid w:val="004D3E9E"/>
    <w:rsid w:val="004E1D21"/>
    <w:rsid w:val="004F1C1D"/>
    <w:rsid w:val="004F2DF4"/>
    <w:rsid w:val="004F3DE7"/>
    <w:rsid w:val="00501699"/>
    <w:rsid w:val="00520CE7"/>
    <w:rsid w:val="00522575"/>
    <w:rsid w:val="00525169"/>
    <w:rsid w:val="005305F8"/>
    <w:rsid w:val="00530F15"/>
    <w:rsid w:val="005435C7"/>
    <w:rsid w:val="00556C4A"/>
    <w:rsid w:val="005613E7"/>
    <w:rsid w:val="005714C9"/>
    <w:rsid w:val="00594188"/>
    <w:rsid w:val="005A2231"/>
    <w:rsid w:val="005A4994"/>
    <w:rsid w:val="005A7432"/>
    <w:rsid w:val="005C0B53"/>
    <w:rsid w:val="005C6151"/>
    <w:rsid w:val="005D1E4D"/>
    <w:rsid w:val="005D311F"/>
    <w:rsid w:val="005E14DA"/>
    <w:rsid w:val="005E1572"/>
    <w:rsid w:val="005E754D"/>
    <w:rsid w:val="005F6807"/>
    <w:rsid w:val="006035FF"/>
    <w:rsid w:val="00610910"/>
    <w:rsid w:val="006249FE"/>
    <w:rsid w:val="00625595"/>
    <w:rsid w:val="00632405"/>
    <w:rsid w:val="00635EA1"/>
    <w:rsid w:val="00670A02"/>
    <w:rsid w:val="006720C7"/>
    <w:rsid w:val="00683093"/>
    <w:rsid w:val="0069531E"/>
    <w:rsid w:val="006A4F43"/>
    <w:rsid w:val="006B23CF"/>
    <w:rsid w:val="006B4948"/>
    <w:rsid w:val="006C4EBC"/>
    <w:rsid w:val="006E7892"/>
    <w:rsid w:val="006E7BC7"/>
    <w:rsid w:val="006F10CD"/>
    <w:rsid w:val="006F52A8"/>
    <w:rsid w:val="00700851"/>
    <w:rsid w:val="00714172"/>
    <w:rsid w:val="00716C7A"/>
    <w:rsid w:val="0076188F"/>
    <w:rsid w:val="00765519"/>
    <w:rsid w:val="00767E3B"/>
    <w:rsid w:val="00771F3A"/>
    <w:rsid w:val="00776E84"/>
    <w:rsid w:val="00780801"/>
    <w:rsid w:val="00782E00"/>
    <w:rsid w:val="007910F3"/>
    <w:rsid w:val="00792E61"/>
    <w:rsid w:val="00796EFF"/>
    <w:rsid w:val="007B1BEC"/>
    <w:rsid w:val="007E6A6D"/>
    <w:rsid w:val="007F2872"/>
    <w:rsid w:val="00805B86"/>
    <w:rsid w:val="0081608C"/>
    <w:rsid w:val="00820BD1"/>
    <w:rsid w:val="00842624"/>
    <w:rsid w:val="00845DB3"/>
    <w:rsid w:val="00851147"/>
    <w:rsid w:val="008638B5"/>
    <w:rsid w:val="008666B3"/>
    <w:rsid w:val="008828AD"/>
    <w:rsid w:val="008D4570"/>
    <w:rsid w:val="008D4E67"/>
    <w:rsid w:val="008D7021"/>
    <w:rsid w:val="008E1D2C"/>
    <w:rsid w:val="008E5218"/>
    <w:rsid w:val="008E54FB"/>
    <w:rsid w:val="008F5E7F"/>
    <w:rsid w:val="00905F69"/>
    <w:rsid w:val="00916212"/>
    <w:rsid w:val="00921C14"/>
    <w:rsid w:val="00930E70"/>
    <w:rsid w:val="00947CA9"/>
    <w:rsid w:val="00954A6A"/>
    <w:rsid w:val="00967905"/>
    <w:rsid w:val="00967EDF"/>
    <w:rsid w:val="00970D83"/>
    <w:rsid w:val="0097750B"/>
    <w:rsid w:val="0098383C"/>
    <w:rsid w:val="0098713B"/>
    <w:rsid w:val="00991812"/>
    <w:rsid w:val="00993F29"/>
    <w:rsid w:val="009C1452"/>
    <w:rsid w:val="009E0987"/>
    <w:rsid w:val="009E58D3"/>
    <w:rsid w:val="00A0704A"/>
    <w:rsid w:val="00A72635"/>
    <w:rsid w:val="00A7474D"/>
    <w:rsid w:val="00A75170"/>
    <w:rsid w:val="00A865C8"/>
    <w:rsid w:val="00AA3F6C"/>
    <w:rsid w:val="00AA7FF1"/>
    <w:rsid w:val="00AE5103"/>
    <w:rsid w:val="00B03748"/>
    <w:rsid w:val="00B1162D"/>
    <w:rsid w:val="00B2498D"/>
    <w:rsid w:val="00B3279E"/>
    <w:rsid w:val="00B6013B"/>
    <w:rsid w:val="00B6304F"/>
    <w:rsid w:val="00B70C1A"/>
    <w:rsid w:val="00B71726"/>
    <w:rsid w:val="00B74D3B"/>
    <w:rsid w:val="00BA458B"/>
    <w:rsid w:val="00BA4DF3"/>
    <w:rsid w:val="00BA6B7D"/>
    <w:rsid w:val="00BB45F6"/>
    <w:rsid w:val="00BB4D94"/>
    <w:rsid w:val="00BD53A3"/>
    <w:rsid w:val="00BD6258"/>
    <w:rsid w:val="00C04465"/>
    <w:rsid w:val="00C243CD"/>
    <w:rsid w:val="00C365C7"/>
    <w:rsid w:val="00C6180B"/>
    <w:rsid w:val="00C7275E"/>
    <w:rsid w:val="00C735FB"/>
    <w:rsid w:val="00C821F8"/>
    <w:rsid w:val="00C92AA3"/>
    <w:rsid w:val="00C94423"/>
    <w:rsid w:val="00CB147D"/>
    <w:rsid w:val="00CB5E38"/>
    <w:rsid w:val="00D004BA"/>
    <w:rsid w:val="00D02001"/>
    <w:rsid w:val="00D03EFA"/>
    <w:rsid w:val="00D073AB"/>
    <w:rsid w:val="00D154FD"/>
    <w:rsid w:val="00D22353"/>
    <w:rsid w:val="00D4189B"/>
    <w:rsid w:val="00D441E9"/>
    <w:rsid w:val="00D45869"/>
    <w:rsid w:val="00D6393D"/>
    <w:rsid w:val="00D71637"/>
    <w:rsid w:val="00D74AB9"/>
    <w:rsid w:val="00D81218"/>
    <w:rsid w:val="00D91D98"/>
    <w:rsid w:val="00D946C1"/>
    <w:rsid w:val="00DA08EB"/>
    <w:rsid w:val="00DB279A"/>
    <w:rsid w:val="00DC582D"/>
    <w:rsid w:val="00DD1F00"/>
    <w:rsid w:val="00E02375"/>
    <w:rsid w:val="00E1396F"/>
    <w:rsid w:val="00E378CA"/>
    <w:rsid w:val="00E53BE4"/>
    <w:rsid w:val="00E84FFE"/>
    <w:rsid w:val="00EA051F"/>
    <w:rsid w:val="00EA60E2"/>
    <w:rsid w:val="00EB26B9"/>
    <w:rsid w:val="00ED11D5"/>
    <w:rsid w:val="00ED1964"/>
    <w:rsid w:val="00ED7399"/>
    <w:rsid w:val="00EE546B"/>
    <w:rsid w:val="00EE713B"/>
    <w:rsid w:val="00EF4351"/>
    <w:rsid w:val="00F02606"/>
    <w:rsid w:val="00F11EC2"/>
    <w:rsid w:val="00F26795"/>
    <w:rsid w:val="00F8240F"/>
    <w:rsid w:val="00F9061A"/>
    <w:rsid w:val="00FC4AA9"/>
    <w:rsid w:val="00FD0F93"/>
    <w:rsid w:val="00FD7CC3"/>
    <w:rsid w:val="00FE25EE"/>
    <w:rsid w:val="00FF1E55"/>
    <w:rsid w:val="00FF70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61A"/>
  </w:style>
  <w:style w:type="paragraph" w:styleId="1">
    <w:name w:val="heading 1"/>
    <w:basedOn w:val="a"/>
    <w:next w:val="a"/>
    <w:link w:val="10"/>
    <w:uiPriority w:val="9"/>
    <w:qFormat/>
    <w:rsid w:val="00F9061A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F9061A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9061A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061A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061A"/>
    <w:pPr>
      <w:spacing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9061A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061A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9061A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9061A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061A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F9061A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9061A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9061A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9061A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F9061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F9061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9061A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9061A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caption"/>
    <w:basedOn w:val="a"/>
    <w:next w:val="a"/>
    <w:uiPriority w:val="35"/>
    <w:unhideWhenUsed/>
    <w:rsid w:val="00F9061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9061A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9061A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9061A"/>
    <w:rPr>
      <w:i/>
      <w:iCs/>
      <w:smallCaps/>
      <w:spacing w:val="1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F9061A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F9061A"/>
    <w:rPr>
      <w:b/>
      <w:bCs/>
    </w:rPr>
  </w:style>
  <w:style w:type="character" w:styleId="a9">
    <w:name w:val="Emphasis"/>
    <w:uiPriority w:val="20"/>
    <w:qFormat/>
    <w:rsid w:val="00F9061A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F9061A"/>
    <w:pPr>
      <w:spacing w:line="240" w:lineRule="auto"/>
    </w:pPr>
  </w:style>
  <w:style w:type="paragraph" w:styleId="ab">
    <w:name w:val="List Paragraph"/>
    <w:basedOn w:val="a"/>
    <w:uiPriority w:val="34"/>
    <w:qFormat/>
    <w:rsid w:val="00F9061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9061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9061A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F9061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F9061A"/>
    <w:rPr>
      <w:i/>
      <w:iCs/>
    </w:rPr>
  </w:style>
  <w:style w:type="character" w:styleId="ae">
    <w:name w:val="Subtle Emphasis"/>
    <w:uiPriority w:val="19"/>
    <w:qFormat/>
    <w:rsid w:val="00F9061A"/>
    <w:rPr>
      <w:i/>
      <w:iCs/>
    </w:rPr>
  </w:style>
  <w:style w:type="character" w:styleId="af">
    <w:name w:val="Intense Emphasis"/>
    <w:uiPriority w:val="21"/>
    <w:qFormat/>
    <w:rsid w:val="00F9061A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F9061A"/>
    <w:rPr>
      <w:smallCaps/>
    </w:rPr>
  </w:style>
  <w:style w:type="character" w:styleId="af1">
    <w:name w:val="Intense Reference"/>
    <w:uiPriority w:val="32"/>
    <w:qFormat/>
    <w:rsid w:val="00F9061A"/>
    <w:rPr>
      <w:b/>
      <w:bCs/>
      <w:smallCaps/>
    </w:rPr>
  </w:style>
  <w:style w:type="character" w:styleId="af2">
    <w:name w:val="Book Title"/>
    <w:basedOn w:val="a0"/>
    <w:uiPriority w:val="33"/>
    <w:qFormat/>
    <w:rsid w:val="00F9061A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9061A"/>
    <w:pPr>
      <w:outlineLvl w:val="9"/>
    </w:pPr>
  </w:style>
  <w:style w:type="paragraph" w:customStyle="1" w:styleId="Default">
    <w:name w:val="Default"/>
    <w:rsid w:val="00530F15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  <w:lang w:val="ru-RU" w:bidi="ar-SA"/>
    </w:rPr>
  </w:style>
  <w:style w:type="paragraph" w:styleId="af4">
    <w:name w:val="footnote text"/>
    <w:basedOn w:val="a"/>
    <w:link w:val="af5"/>
    <w:uiPriority w:val="99"/>
    <w:semiHidden/>
    <w:rsid w:val="00F11EC2"/>
    <w:pPr>
      <w:spacing w:after="0" w:line="240" w:lineRule="auto"/>
      <w:ind w:firstLine="567"/>
      <w:jc w:val="left"/>
    </w:pPr>
    <w:rPr>
      <w:rFonts w:ascii="Calibri" w:eastAsia="Calibri" w:hAnsi="Calibri" w:cs="Times New Roman"/>
      <w:sz w:val="20"/>
      <w:szCs w:val="20"/>
      <w:lang w:val="ru-RU" w:bidi="ar-SA"/>
    </w:rPr>
  </w:style>
  <w:style w:type="character" w:customStyle="1" w:styleId="af5">
    <w:name w:val="Текст сноски Знак"/>
    <w:basedOn w:val="a0"/>
    <w:link w:val="af4"/>
    <w:uiPriority w:val="99"/>
    <w:semiHidden/>
    <w:rsid w:val="00F11EC2"/>
    <w:rPr>
      <w:rFonts w:ascii="Calibri" w:eastAsia="Calibri" w:hAnsi="Calibri" w:cs="Times New Roman"/>
      <w:sz w:val="20"/>
      <w:szCs w:val="20"/>
      <w:lang w:val="ru-RU" w:bidi="ar-SA"/>
    </w:rPr>
  </w:style>
  <w:style w:type="paragraph" w:styleId="af6">
    <w:name w:val="Normal (Web)"/>
    <w:basedOn w:val="a"/>
    <w:uiPriority w:val="99"/>
    <w:rsid w:val="00275D8F"/>
    <w:pPr>
      <w:spacing w:before="100" w:beforeAutospacing="1" w:after="119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Style6">
    <w:name w:val="Style6"/>
    <w:basedOn w:val="a"/>
    <w:uiPriority w:val="99"/>
    <w:rsid w:val="00AA7FF1"/>
    <w:pPr>
      <w:widowControl w:val="0"/>
      <w:autoSpaceDE w:val="0"/>
      <w:autoSpaceDN w:val="0"/>
      <w:adjustRightInd w:val="0"/>
      <w:spacing w:after="0" w:line="302" w:lineRule="exact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FontStyle35">
    <w:name w:val="Font Style35"/>
    <w:uiPriority w:val="99"/>
    <w:rsid w:val="006720C7"/>
    <w:rPr>
      <w:rFonts w:ascii="Times New Roman" w:hAnsi="Times New Roman" w:cs="Times New Roman"/>
      <w:sz w:val="22"/>
      <w:szCs w:val="22"/>
    </w:rPr>
  </w:style>
  <w:style w:type="character" w:styleId="af7">
    <w:name w:val="Hyperlink"/>
    <w:basedOn w:val="a0"/>
    <w:uiPriority w:val="99"/>
    <w:unhideWhenUsed/>
    <w:rsid w:val="00425997"/>
    <w:rPr>
      <w:color w:val="0000FF"/>
      <w:u w:val="single"/>
    </w:rPr>
  </w:style>
  <w:style w:type="character" w:customStyle="1" w:styleId="news-date-time">
    <w:name w:val="news-date-time"/>
    <w:basedOn w:val="a0"/>
    <w:rsid w:val="009E0987"/>
  </w:style>
  <w:style w:type="paragraph" w:styleId="af8">
    <w:name w:val="Balloon Text"/>
    <w:basedOn w:val="a"/>
    <w:link w:val="af9"/>
    <w:uiPriority w:val="99"/>
    <w:semiHidden/>
    <w:unhideWhenUsed/>
    <w:rsid w:val="007E6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7E6A6D"/>
    <w:rPr>
      <w:rFonts w:ascii="Tahoma" w:hAnsi="Tahoma" w:cs="Tahoma"/>
      <w:sz w:val="16"/>
      <w:szCs w:val="16"/>
    </w:rPr>
  </w:style>
  <w:style w:type="character" w:customStyle="1" w:styleId="itemtext1">
    <w:name w:val="itemtext1"/>
    <w:basedOn w:val="a0"/>
    <w:rsid w:val="001774F6"/>
    <w:rPr>
      <w:rFonts w:ascii="Segoe UI" w:hAnsi="Segoe UI" w:cs="Segoe UI" w:hint="default"/>
      <w:color w:val="000000"/>
      <w:sz w:val="20"/>
      <w:szCs w:val="20"/>
    </w:rPr>
  </w:style>
  <w:style w:type="character" w:styleId="afa">
    <w:name w:val="FollowedHyperlink"/>
    <w:basedOn w:val="a0"/>
    <w:uiPriority w:val="99"/>
    <w:semiHidden/>
    <w:unhideWhenUsed/>
    <w:rsid w:val="00DB279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otkinsk.ru/city-labor-valor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E3A83-F36D-43C2-9954-057629AEA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3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83</cp:revision>
  <cp:lastPrinted>2023-01-31T11:36:00Z</cp:lastPrinted>
  <dcterms:created xsi:type="dcterms:W3CDTF">2023-01-16T11:55:00Z</dcterms:created>
  <dcterms:modified xsi:type="dcterms:W3CDTF">2023-03-14T08:42:00Z</dcterms:modified>
</cp:coreProperties>
</file>